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244A5" w14:textId="77777777" w:rsidR="00572E5E" w:rsidRPr="00572E5E" w:rsidRDefault="00572E5E" w:rsidP="00572E5E">
      <w:pPr>
        <w:rPr>
          <w:rFonts w:eastAsia="Calibri" w:cs="Tele-GroteskNor"/>
          <w:sz w:val="20"/>
          <w:szCs w:val="20"/>
        </w:rPr>
      </w:pPr>
      <w:bookmarkStart w:id="0" w:name="_GoBack"/>
      <w:bookmarkEnd w:id="0"/>
    </w:p>
    <w:p w14:paraId="13F0429D" w14:textId="77777777" w:rsidR="00572E5E" w:rsidRPr="0040377F" w:rsidRDefault="00572E5E" w:rsidP="00572E5E">
      <w:pPr>
        <w:rPr>
          <w:rFonts w:ascii="TeleGrotesk Headline Ultra" w:eastAsia="Calibri" w:hAnsi="TeleGrotesk Headline Ultra" w:cs="Tele-GroteskNor"/>
          <w:sz w:val="24"/>
          <w:szCs w:val="32"/>
        </w:rPr>
      </w:pPr>
      <w:proofErr w:type="spellStart"/>
      <w:r w:rsidRPr="0040377F">
        <w:rPr>
          <w:rFonts w:ascii="TeleGrotesk Headline Ultra" w:eastAsia="Calibri" w:hAnsi="TeleGrotesk Headline Ultra" w:cs="Tele-GroteskNor"/>
          <w:sz w:val="24"/>
          <w:szCs w:val="32"/>
        </w:rPr>
        <w:t>Tarife</w:t>
      </w:r>
      <w:proofErr w:type="spellEnd"/>
      <w:r w:rsidRPr="0040377F">
        <w:rPr>
          <w:rFonts w:ascii="TeleGrotesk Headline Ultra" w:eastAsia="Calibri" w:hAnsi="TeleGrotesk Headline Ultra" w:cs="Tele-GroteskNor"/>
          <w:sz w:val="24"/>
          <w:szCs w:val="32"/>
        </w:rPr>
        <w:t xml:space="preserve"> </w:t>
      </w:r>
      <w:proofErr w:type="spellStart"/>
      <w:r w:rsidRPr="0040377F">
        <w:rPr>
          <w:rFonts w:ascii="TeleGrotesk Headline Ultra" w:eastAsia="Calibri" w:hAnsi="TeleGrotesk Headline Ultra" w:cs="Tele-GroteskNor"/>
          <w:sz w:val="24"/>
          <w:szCs w:val="32"/>
        </w:rPr>
        <w:t>apeluri</w:t>
      </w:r>
      <w:proofErr w:type="spellEnd"/>
      <w:r w:rsidRPr="0040377F">
        <w:rPr>
          <w:rFonts w:ascii="TeleGrotesk Headline Ultra" w:eastAsia="Calibri" w:hAnsi="TeleGrotesk Headline Ultra" w:cs="Tele-GroteskNor"/>
          <w:sz w:val="24"/>
          <w:szCs w:val="32"/>
        </w:rPr>
        <w:t xml:space="preserve"> </w:t>
      </w:r>
      <w:proofErr w:type="spellStart"/>
      <w:r w:rsidRPr="0040377F">
        <w:rPr>
          <w:rFonts w:ascii="TeleGrotesk Headline Ultra" w:eastAsia="Calibri" w:hAnsi="TeleGrotesk Headline Ultra" w:cs="Tele-GroteskNor"/>
          <w:sz w:val="24"/>
          <w:szCs w:val="32"/>
        </w:rPr>
        <w:t>spre</w:t>
      </w:r>
      <w:proofErr w:type="spellEnd"/>
      <w:r w:rsidRPr="0040377F">
        <w:rPr>
          <w:rFonts w:ascii="TeleGrotesk Headline Ultra" w:eastAsia="Calibri" w:hAnsi="TeleGrotesk Headline Ultra" w:cs="Tele-GroteskNor"/>
          <w:sz w:val="24"/>
          <w:szCs w:val="32"/>
        </w:rPr>
        <w:t xml:space="preserve"> </w:t>
      </w:r>
      <w:proofErr w:type="spellStart"/>
      <w:r w:rsidRPr="0040377F">
        <w:rPr>
          <w:rFonts w:ascii="TeleGrotesk Headline Ultra" w:eastAsia="Calibri" w:hAnsi="TeleGrotesk Headline Ultra" w:cs="Tele-GroteskNor"/>
          <w:sz w:val="24"/>
          <w:szCs w:val="32"/>
        </w:rPr>
        <w:t>retele</w:t>
      </w:r>
      <w:proofErr w:type="spellEnd"/>
      <w:r w:rsidRPr="0040377F">
        <w:rPr>
          <w:rFonts w:ascii="TeleGrotesk Headline Ultra" w:eastAsia="Calibri" w:hAnsi="TeleGrotesk Headline Ultra" w:cs="Tele-GroteskNor"/>
          <w:sz w:val="24"/>
          <w:szCs w:val="32"/>
        </w:rPr>
        <w:t xml:space="preserve"> </w:t>
      </w:r>
      <w:proofErr w:type="spellStart"/>
      <w:r w:rsidRPr="0040377F">
        <w:rPr>
          <w:rFonts w:ascii="TeleGrotesk Headline Ultra" w:eastAsia="Calibri" w:hAnsi="TeleGrotesk Headline Ultra" w:cs="Tele-GroteskNor"/>
          <w:sz w:val="24"/>
          <w:szCs w:val="32"/>
        </w:rPr>
        <w:t>globale</w:t>
      </w:r>
      <w:proofErr w:type="spellEnd"/>
      <w:r w:rsidRPr="0040377F">
        <w:rPr>
          <w:rFonts w:ascii="TeleGrotesk Headline Ultra" w:eastAsia="Calibri" w:hAnsi="TeleGrotesk Headline Ultra" w:cs="Tele-GroteskNor"/>
          <w:sz w:val="24"/>
          <w:szCs w:val="32"/>
        </w:rPr>
        <w:t xml:space="preserve"> </w:t>
      </w:r>
      <w:proofErr w:type="spellStart"/>
      <w:r w:rsidRPr="0040377F">
        <w:rPr>
          <w:rFonts w:ascii="TeleGrotesk Headline Ultra" w:eastAsia="Calibri" w:hAnsi="TeleGrotesk Headline Ultra" w:cs="Tele-GroteskNor"/>
          <w:sz w:val="24"/>
          <w:szCs w:val="32"/>
        </w:rPr>
        <w:t>prin</w:t>
      </w:r>
      <w:proofErr w:type="spellEnd"/>
      <w:r w:rsidRPr="0040377F">
        <w:rPr>
          <w:rFonts w:ascii="TeleGrotesk Headline Ultra" w:eastAsia="Calibri" w:hAnsi="TeleGrotesk Headline Ultra" w:cs="Tele-GroteskNor"/>
          <w:sz w:val="24"/>
          <w:szCs w:val="32"/>
        </w:rPr>
        <w:t xml:space="preserve"> </w:t>
      </w:r>
      <w:proofErr w:type="spellStart"/>
      <w:r w:rsidRPr="0040377F">
        <w:rPr>
          <w:rFonts w:ascii="TeleGrotesk Headline Ultra" w:eastAsia="Calibri" w:hAnsi="TeleGrotesk Headline Ultra" w:cs="Tele-GroteskNor"/>
          <w:sz w:val="24"/>
          <w:szCs w:val="32"/>
        </w:rPr>
        <w:t>satelit</w:t>
      </w:r>
      <w:proofErr w:type="spellEnd"/>
    </w:p>
    <w:p w14:paraId="03383E41" w14:textId="77777777" w:rsidR="00572E5E" w:rsidRPr="00572E5E" w:rsidRDefault="00572E5E" w:rsidP="00572E5E">
      <w:pPr>
        <w:rPr>
          <w:rFonts w:eastAsia="Calibri" w:cs="Tele-GroteskNor"/>
          <w:sz w:val="20"/>
          <w:szCs w:val="20"/>
        </w:rPr>
      </w:pPr>
    </w:p>
    <w:tbl>
      <w:tblPr>
        <w:tblStyle w:val="TableGrid"/>
        <w:tblW w:w="9458" w:type="dxa"/>
        <w:tblInd w:w="113" w:type="dxa"/>
        <w:tblLook w:val="0000" w:firstRow="0" w:lastRow="0" w:firstColumn="0" w:lastColumn="0" w:noHBand="0" w:noVBand="0"/>
      </w:tblPr>
      <w:tblGrid>
        <w:gridCol w:w="674"/>
        <w:gridCol w:w="6599"/>
        <w:gridCol w:w="2185"/>
      </w:tblGrid>
      <w:tr w:rsidR="00572E5E" w:rsidRPr="00572E5E" w14:paraId="155DBC8E" w14:textId="77777777" w:rsidTr="00572E5E">
        <w:trPr>
          <w:trHeight w:val="459"/>
        </w:trPr>
        <w:tc>
          <w:tcPr>
            <w:tcW w:w="554" w:type="dxa"/>
          </w:tcPr>
          <w:p w14:paraId="1FB90674" w14:textId="77777777" w:rsidR="00572E5E" w:rsidRPr="00572E5E" w:rsidRDefault="00572E5E" w:rsidP="00572E5E">
            <w:pPr>
              <w:jc w:val="center"/>
              <w:rPr>
                <w:rFonts w:eastAsia="Calibri" w:cs="Tele-GroteskNor"/>
                <w:sz w:val="20"/>
                <w:szCs w:val="20"/>
                <w:lang w:val="ro-RO"/>
              </w:rPr>
            </w:pPr>
            <w:r w:rsidRPr="00572E5E">
              <w:rPr>
                <w:rFonts w:eastAsia="Calibri" w:cs="Tele-GroteskNor"/>
                <w:sz w:val="20"/>
                <w:szCs w:val="20"/>
                <w:lang w:val="ro-RO"/>
              </w:rPr>
              <w:t>Satelit</w:t>
            </w:r>
          </w:p>
        </w:tc>
        <w:tc>
          <w:tcPr>
            <w:tcW w:w="6501" w:type="dxa"/>
          </w:tcPr>
          <w:p w14:paraId="18394485" w14:textId="77777777" w:rsidR="00572E5E" w:rsidRPr="00572E5E" w:rsidRDefault="00572E5E" w:rsidP="00572E5E">
            <w:pPr>
              <w:jc w:val="center"/>
              <w:rPr>
                <w:rFonts w:eastAsia="Calibri" w:cs="Tele-GroteskNor"/>
                <w:sz w:val="20"/>
                <w:szCs w:val="20"/>
                <w:lang w:val="ro-RO"/>
              </w:rPr>
            </w:pPr>
            <w:r w:rsidRPr="00572E5E">
              <w:rPr>
                <w:rFonts w:eastAsia="Calibri" w:cs="Tele-GroteskNor"/>
                <w:sz w:val="20"/>
                <w:szCs w:val="20"/>
                <w:lang w:val="ro-RO"/>
              </w:rPr>
              <w:t>Destinaţia</w:t>
            </w:r>
          </w:p>
        </w:tc>
        <w:tc>
          <w:tcPr>
            <w:tcW w:w="2152" w:type="dxa"/>
          </w:tcPr>
          <w:p w14:paraId="68066B85" w14:textId="77777777" w:rsidR="00572E5E" w:rsidRPr="00572E5E" w:rsidRDefault="00572E5E" w:rsidP="00572E5E">
            <w:pPr>
              <w:jc w:val="center"/>
              <w:rPr>
                <w:rFonts w:eastAsia="Calibri" w:cs="Tele-GroteskNor"/>
                <w:sz w:val="20"/>
                <w:szCs w:val="20"/>
                <w:lang w:val="ro-RO"/>
              </w:rPr>
            </w:pPr>
            <w:r w:rsidRPr="00572E5E">
              <w:rPr>
                <w:rFonts w:eastAsia="Calibri" w:cs="Tele-GroteskNor"/>
                <w:sz w:val="20"/>
                <w:szCs w:val="20"/>
                <w:lang w:val="ro-RO"/>
              </w:rPr>
              <w:t>Tarif</w:t>
            </w:r>
          </w:p>
          <w:p w14:paraId="5957B8EA" w14:textId="77777777" w:rsidR="00572E5E" w:rsidRPr="00572E5E" w:rsidRDefault="00572E5E" w:rsidP="00572E5E">
            <w:pPr>
              <w:jc w:val="center"/>
              <w:rPr>
                <w:rFonts w:eastAsia="Calibri" w:cs="Tele-GroteskNor"/>
                <w:sz w:val="20"/>
                <w:szCs w:val="20"/>
                <w:lang w:val="ro-RO"/>
              </w:rPr>
            </w:pPr>
            <w:r w:rsidRPr="00572E5E">
              <w:rPr>
                <w:rFonts w:eastAsia="Calibri" w:cs="Tele-GroteskNor"/>
                <w:sz w:val="20"/>
                <w:szCs w:val="20"/>
                <w:lang w:val="ro-RO"/>
              </w:rPr>
              <w:t>(€/minut fara TVA)</w:t>
            </w:r>
          </w:p>
        </w:tc>
      </w:tr>
      <w:tr w:rsidR="00572E5E" w:rsidRPr="00572E5E" w14:paraId="3E1F05DD" w14:textId="77777777" w:rsidTr="00572E5E">
        <w:trPr>
          <w:trHeight w:val="227"/>
        </w:trPr>
        <w:tc>
          <w:tcPr>
            <w:tcW w:w="554" w:type="dxa"/>
          </w:tcPr>
          <w:p w14:paraId="48175B5E" w14:textId="77777777" w:rsidR="00572E5E" w:rsidRPr="00572E5E" w:rsidRDefault="00572E5E" w:rsidP="00572E5E">
            <w:pPr>
              <w:jc w:val="center"/>
              <w:rPr>
                <w:rFonts w:eastAsia="Calibri" w:cs="Tele-GroteskNor"/>
                <w:sz w:val="20"/>
                <w:szCs w:val="20"/>
                <w:lang w:val="ro-RO"/>
              </w:rPr>
            </w:pPr>
            <w:r w:rsidRPr="00572E5E">
              <w:rPr>
                <w:rFonts w:eastAsia="Calibri" w:cs="Tele-GroteskNor"/>
                <w:sz w:val="20"/>
                <w:szCs w:val="20"/>
                <w:lang w:val="ro-RO"/>
              </w:rPr>
              <w:t>I</w:t>
            </w:r>
          </w:p>
        </w:tc>
        <w:tc>
          <w:tcPr>
            <w:tcW w:w="6501" w:type="dxa"/>
          </w:tcPr>
          <w:p w14:paraId="4318FF70" w14:textId="77777777" w:rsidR="00572E5E" w:rsidRPr="00572E5E" w:rsidRDefault="00572E5E" w:rsidP="00572E5E">
            <w:pPr>
              <w:rPr>
                <w:rFonts w:eastAsia="Calibri" w:cs="Tele-GroteskNor"/>
                <w:color w:val="000000"/>
                <w:sz w:val="20"/>
                <w:szCs w:val="20"/>
                <w:lang w:val="ro-RO"/>
              </w:rPr>
            </w:pPr>
            <w:r w:rsidRPr="00572E5E">
              <w:rPr>
                <w:rFonts w:eastAsia="Calibri" w:cs="Tele-GroteskNor"/>
                <w:color w:val="000000"/>
                <w:sz w:val="20"/>
                <w:szCs w:val="20"/>
                <w:lang w:val="ro-RO"/>
              </w:rPr>
              <w:t xml:space="preserve">INMARSAT A </w:t>
            </w:r>
            <w:r w:rsidRPr="00572E5E">
              <w:rPr>
                <w:rFonts w:eastAsia="Calibri" w:cs="Tele-GroteskNor"/>
                <w:sz w:val="20"/>
                <w:szCs w:val="20"/>
                <w:lang w:val="ro-RO"/>
              </w:rPr>
              <w:t>(0087X*1)</w:t>
            </w:r>
          </w:p>
        </w:tc>
        <w:tc>
          <w:tcPr>
            <w:tcW w:w="2152" w:type="dxa"/>
            <w:vMerge w:val="restart"/>
          </w:tcPr>
          <w:p w14:paraId="310C40CF" w14:textId="77777777" w:rsidR="00572E5E" w:rsidRPr="00572E5E" w:rsidRDefault="00572E5E" w:rsidP="00572E5E">
            <w:pPr>
              <w:jc w:val="center"/>
              <w:rPr>
                <w:rFonts w:eastAsia="Arial Unicode MS" w:cs="Tele-GroteskNor"/>
                <w:sz w:val="20"/>
                <w:szCs w:val="20"/>
                <w:lang w:val="en-GB"/>
              </w:rPr>
            </w:pPr>
            <w:r w:rsidRPr="00572E5E">
              <w:rPr>
                <w:rFonts w:eastAsia="Arial Unicode MS" w:cs="Tele-GroteskNor"/>
                <w:sz w:val="20"/>
                <w:szCs w:val="20"/>
                <w:lang w:val="en-GB"/>
              </w:rPr>
              <w:t>4,00</w:t>
            </w:r>
          </w:p>
        </w:tc>
      </w:tr>
      <w:tr w:rsidR="00572E5E" w:rsidRPr="00572E5E" w14:paraId="005EFFE2" w14:textId="77777777" w:rsidTr="00572E5E">
        <w:trPr>
          <w:trHeight w:val="227"/>
        </w:trPr>
        <w:tc>
          <w:tcPr>
            <w:tcW w:w="554" w:type="dxa"/>
          </w:tcPr>
          <w:p w14:paraId="4730BFC2" w14:textId="77777777" w:rsidR="00572E5E" w:rsidRPr="00572E5E" w:rsidRDefault="00572E5E" w:rsidP="00572E5E">
            <w:pPr>
              <w:jc w:val="center"/>
              <w:rPr>
                <w:rFonts w:eastAsia="Calibri" w:cs="Tele-GroteskNor"/>
                <w:sz w:val="20"/>
                <w:szCs w:val="20"/>
                <w:lang w:val="ro-RO"/>
              </w:rPr>
            </w:pPr>
            <w:r w:rsidRPr="00572E5E">
              <w:rPr>
                <w:rFonts w:eastAsia="Calibri" w:cs="Tele-GroteskNor"/>
                <w:sz w:val="20"/>
                <w:szCs w:val="20"/>
                <w:lang w:val="ro-RO"/>
              </w:rPr>
              <w:t>II</w:t>
            </w:r>
          </w:p>
        </w:tc>
        <w:tc>
          <w:tcPr>
            <w:tcW w:w="6501" w:type="dxa"/>
          </w:tcPr>
          <w:p w14:paraId="34395277" w14:textId="77777777" w:rsidR="00572E5E" w:rsidRPr="00572E5E" w:rsidRDefault="00572E5E" w:rsidP="00572E5E">
            <w:pPr>
              <w:rPr>
                <w:rFonts w:eastAsia="Calibri" w:cs="Tele-GroteskNor"/>
                <w:color w:val="000000"/>
                <w:sz w:val="20"/>
                <w:szCs w:val="20"/>
                <w:lang w:val="ro-RO"/>
              </w:rPr>
            </w:pPr>
            <w:r w:rsidRPr="00572E5E">
              <w:rPr>
                <w:rFonts w:eastAsia="Calibri" w:cs="Tele-GroteskNor"/>
                <w:color w:val="000000"/>
                <w:sz w:val="20"/>
                <w:szCs w:val="20"/>
                <w:lang w:val="ro-RO"/>
              </w:rPr>
              <w:t xml:space="preserve">INMARSAT B </w:t>
            </w:r>
            <w:r w:rsidRPr="00572E5E">
              <w:rPr>
                <w:rFonts w:eastAsia="Calibri" w:cs="Tele-GroteskNor"/>
                <w:sz w:val="20"/>
                <w:szCs w:val="20"/>
                <w:lang w:val="ro-RO"/>
              </w:rPr>
              <w:t>(0087X*3)</w:t>
            </w:r>
          </w:p>
        </w:tc>
        <w:tc>
          <w:tcPr>
            <w:tcW w:w="2152" w:type="dxa"/>
            <w:vMerge/>
          </w:tcPr>
          <w:p w14:paraId="161D62AB" w14:textId="77777777" w:rsidR="00572E5E" w:rsidRPr="00572E5E" w:rsidRDefault="00572E5E" w:rsidP="00572E5E">
            <w:pPr>
              <w:jc w:val="center"/>
              <w:rPr>
                <w:rFonts w:eastAsia="Arial Unicode MS" w:cs="Tele-GroteskNor"/>
                <w:sz w:val="20"/>
                <w:szCs w:val="20"/>
                <w:lang w:val="en-GB"/>
              </w:rPr>
            </w:pPr>
          </w:p>
        </w:tc>
      </w:tr>
      <w:tr w:rsidR="00572E5E" w:rsidRPr="00572E5E" w14:paraId="4A8204D0" w14:textId="77777777" w:rsidTr="00572E5E">
        <w:trPr>
          <w:trHeight w:val="227"/>
        </w:trPr>
        <w:tc>
          <w:tcPr>
            <w:tcW w:w="554" w:type="dxa"/>
          </w:tcPr>
          <w:p w14:paraId="578B38B2" w14:textId="77777777" w:rsidR="00572E5E" w:rsidRPr="00572E5E" w:rsidRDefault="00572E5E" w:rsidP="00572E5E">
            <w:pPr>
              <w:jc w:val="center"/>
              <w:rPr>
                <w:rFonts w:eastAsia="Calibri" w:cs="Tele-GroteskNor"/>
                <w:sz w:val="20"/>
                <w:szCs w:val="20"/>
                <w:lang w:val="ro-RO"/>
              </w:rPr>
            </w:pPr>
            <w:r w:rsidRPr="00572E5E">
              <w:rPr>
                <w:rFonts w:eastAsia="Calibri" w:cs="Tele-GroteskNor"/>
                <w:sz w:val="20"/>
                <w:szCs w:val="20"/>
                <w:lang w:val="ro-RO"/>
              </w:rPr>
              <w:t>III</w:t>
            </w:r>
          </w:p>
        </w:tc>
        <w:tc>
          <w:tcPr>
            <w:tcW w:w="6501" w:type="dxa"/>
          </w:tcPr>
          <w:p w14:paraId="130AFC54" w14:textId="77777777" w:rsidR="00572E5E" w:rsidRPr="00572E5E" w:rsidRDefault="00572E5E" w:rsidP="00572E5E">
            <w:pPr>
              <w:rPr>
                <w:rFonts w:eastAsia="Calibri" w:cs="Tele-GroteskNor"/>
                <w:color w:val="000000"/>
                <w:sz w:val="20"/>
                <w:szCs w:val="20"/>
                <w:lang w:val="ro-RO"/>
              </w:rPr>
            </w:pPr>
            <w:r w:rsidRPr="00572E5E">
              <w:rPr>
                <w:rFonts w:eastAsia="Calibri" w:cs="Tele-GroteskNor"/>
                <w:color w:val="000000"/>
                <w:sz w:val="20"/>
                <w:szCs w:val="20"/>
                <w:lang w:val="ro-RO"/>
              </w:rPr>
              <w:t xml:space="preserve">INMARSAT M </w:t>
            </w:r>
            <w:r w:rsidRPr="00572E5E">
              <w:rPr>
                <w:rFonts w:eastAsia="Calibri" w:cs="Tele-GroteskNor"/>
                <w:sz w:val="20"/>
                <w:szCs w:val="20"/>
                <w:lang w:val="ro-RO"/>
              </w:rPr>
              <w:t>(0087X*6)</w:t>
            </w:r>
          </w:p>
        </w:tc>
        <w:tc>
          <w:tcPr>
            <w:tcW w:w="2152" w:type="dxa"/>
            <w:vMerge/>
          </w:tcPr>
          <w:p w14:paraId="277EE774" w14:textId="77777777" w:rsidR="00572E5E" w:rsidRPr="00572E5E" w:rsidRDefault="00572E5E" w:rsidP="00572E5E">
            <w:pPr>
              <w:jc w:val="center"/>
              <w:rPr>
                <w:rFonts w:eastAsia="Arial Unicode MS" w:cs="Tele-GroteskNor"/>
                <w:sz w:val="20"/>
                <w:szCs w:val="20"/>
                <w:lang w:val="en-GB"/>
              </w:rPr>
            </w:pPr>
          </w:p>
        </w:tc>
      </w:tr>
      <w:tr w:rsidR="00572E5E" w:rsidRPr="00572E5E" w14:paraId="68A85E4C" w14:textId="77777777" w:rsidTr="00572E5E">
        <w:trPr>
          <w:trHeight w:val="227"/>
        </w:trPr>
        <w:tc>
          <w:tcPr>
            <w:tcW w:w="554" w:type="dxa"/>
          </w:tcPr>
          <w:p w14:paraId="78FF77D3" w14:textId="77777777" w:rsidR="00572E5E" w:rsidRPr="00572E5E" w:rsidRDefault="00572E5E" w:rsidP="00572E5E">
            <w:pPr>
              <w:jc w:val="center"/>
              <w:rPr>
                <w:rFonts w:eastAsia="Calibri" w:cs="Tele-GroteskNor"/>
                <w:sz w:val="20"/>
                <w:szCs w:val="20"/>
                <w:lang w:val="ro-RO"/>
              </w:rPr>
            </w:pPr>
            <w:r w:rsidRPr="00572E5E">
              <w:rPr>
                <w:rFonts w:eastAsia="Calibri" w:cs="Tele-GroteskNor"/>
                <w:sz w:val="20"/>
                <w:szCs w:val="20"/>
                <w:lang w:val="ro-RO"/>
              </w:rPr>
              <w:t>IV</w:t>
            </w:r>
          </w:p>
        </w:tc>
        <w:tc>
          <w:tcPr>
            <w:tcW w:w="6501" w:type="dxa"/>
          </w:tcPr>
          <w:p w14:paraId="7BA4D8CD" w14:textId="77777777" w:rsidR="00572E5E" w:rsidRPr="00572E5E" w:rsidRDefault="00572E5E" w:rsidP="00572E5E">
            <w:pPr>
              <w:rPr>
                <w:rFonts w:eastAsia="Calibri" w:cs="Tele-GroteskNor"/>
                <w:color w:val="000000"/>
                <w:sz w:val="20"/>
                <w:szCs w:val="20"/>
                <w:lang w:val="ro-RO"/>
              </w:rPr>
            </w:pPr>
            <w:r w:rsidRPr="00572E5E">
              <w:rPr>
                <w:rFonts w:eastAsia="Calibri" w:cs="Tele-GroteskNor"/>
                <w:color w:val="000000"/>
                <w:sz w:val="20"/>
                <w:szCs w:val="20"/>
                <w:lang w:val="ro-RO"/>
              </w:rPr>
              <w:t xml:space="preserve">INMARSAT mini-M </w:t>
            </w:r>
            <w:r w:rsidRPr="00572E5E">
              <w:rPr>
                <w:rFonts w:eastAsia="Calibri" w:cs="Tele-GroteskNor"/>
                <w:sz w:val="20"/>
                <w:szCs w:val="20"/>
                <w:lang w:val="ro-RO"/>
              </w:rPr>
              <w:t>(0087X*76)</w:t>
            </w:r>
          </w:p>
        </w:tc>
        <w:tc>
          <w:tcPr>
            <w:tcW w:w="2152" w:type="dxa"/>
            <w:vMerge/>
          </w:tcPr>
          <w:p w14:paraId="7E1E3A1D" w14:textId="77777777" w:rsidR="00572E5E" w:rsidRPr="00572E5E" w:rsidRDefault="00572E5E" w:rsidP="00572E5E">
            <w:pPr>
              <w:jc w:val="center"/>
              <w:rPr>
                <w:rFonts w:eastAsia="Arial Unicode MS" w:cs="Tele-GroteskNor"/>
                <w:sz w:val="20"/>
                <w:szCs w:val="20"/>
                <w:lang w:val="en-GB"/>
              </w:rPr>
            </w:pPr>
          </w:p>
        </w:tc>
      </w:tr>
      <w:tr w:rsidR="00572E5E" w:rsidRPr="00572E5E" w14:paraId="79E626F2" w14:textId="77777777" w:rsidTr="00572E5E">
        <w:trPr>
          <w:trHeight w:val="227"/>
        </w:trPr>
        <w:tc>
          <w:tcPr>
            <w:tcW w:w="554" w:type="dxa"/>
          </w:tcPr>
          <w:p w14:paraId="1E367BE1" w14:textId="77777777" w:rsidR="00572E5E" w:rsidRPr="00572E5E" w:rsidRDefault="00572E5E" w:rsidP="00572E5E">
            <w:pPr>
              <w:jc w:val="center"/>
              <w:rPr>
                <w:rFonts w:eastAsia="Calibri" w:cs="Tele-GroteskNor"/>
                <w:sz w:val="20"/>
                <w:szCs w:val="20"/>
                <w:lang w:val="ro-RO"/>
              </w:rPr>
            </w:pPr>
            <w:r w:rsidRPr="00572E5E">
              <w:rPr>
                <w:rFonts w:eastAsia="Calibri" w:cs="Tele-GroteskNor"/>
                <w:sz w:val="20"/>
                <w:szCs w:val="20"/>
                <w:lang w:val="ro-RO"/>
              </w:rPr>
              <w:t>V</w:t>
            </w:r>
          </w:p>
        </w:tc>
        <w:tc>
          <w:tcPr>
            <w:tcW w:w="6501" w:type="dxa"/>
          </w:tcPr>
          <w:p w14:paraId="2B3B1A4A" w14:textId="77777777" w:rsidR="00572E5E" w:rsidRPr="00572E5E" w:rsidRDefault="00572E5E" w:rsidP="00572E5E">
            <w:pPr>
              <w:rPr>
                <w:rFonts w:eastAsia="Calibri" w:cs="Tele-GroteskNor"/>
                <w:color w:val="000000"/>
                <w:sz w:val="20"/>
                <w:szCs w:val="20"/>
                <w:lang w:val="ro-RO"/>
              </w:rPr>
            </w:pPr>
            <w:r w:rsidRPr="00572E5E">
              <w:rPr>
                <w:rFonts w:eastAsia="Calibri" w:cs="Tele-GroteskNor"/>
                <w:color w:val="000000"/>
                <w:sz w:val="20"/>
                <w:szCs w:val="20"/>
                <w:lang w:val="ro-RO"/>
              </w:rPr>
              <w:t xml:space="preserve">EMSAT </w:t>
            </w:r>
            <w:r w:rsidRPr="00572E5E">
              <w:rPr>
                <w:rFonts w:eastAsia="Calibri" w:cs="Tele-GroteskNor"/>
                <w:sz w:val="20"/>
                <w:szCs w:val="20"/>
                <w:lang w:val="ro-RO"/>
              </w:rPr>
              <w:t>(0088213)</w:t>
            </w:r>
          </w:p>
        </w:tc>
        <w:tc>
          <w:tcPr>
            <w:tcW w:w="2152" w:type="dxa"/>
            <w:vMerge/>
          </w:tcPr>
          <w:p w14:paraId="156C6187" w14:textId="77777777" w:rsidR="00572E5E" w:rsidRPr="00572E5E" w:rsidRDefault="00572E5E" w:rsidP="00572E5E">
            <w:pPr>
              <w:jc w:val="center"/>
              <w:rPr>
                <w:rFonts w:eastAsia="Arial Unicode MS" w:cs="Tele-GroteskNor"/>
                <w:sz w:val="20"/>
                <w:szCs w:val="20"/>
                <w:lang w:val="en-GB"/>
              </w:rPr>
            </w:pPr>
          </w:p>
        </w:tc>
      </w:tr>
      <w:tr w:rsidR="00572E5E" w:rsidRPr="00572E5E" w14:paraId="45D371A9" w14:textId="77777777" w:rsidTr="00572E5E">
        <w:trPr>
          <w:trHeight w:val="227"/>
        </w:trPr>
        <w:tc>
          <w:tcPr>
            <w:tcW w:w="554" w:type="dxa"/>
          </w:tcPr>
          <w:p w14:paraId="0D7106E1" w14:textId="77777777" w:rsidR="00572E5E" w:rsidRPr="00572E5E" w:rsidRDefault="00572E5E" w:rsidP="00572E5E">
            <w:pPr>
              <w:jc w:val="center"/>
              <w:rPr>
                <w:rFonts w:eastAsia="Calibri" w:cs="Tele-GroteskNor"/>
                <w:sz w:val="20"/>
                <w:szCs w:val="20"/>
                <w:lang w:val="ro-RO"/>
              </w:rPr>
            </w:pPr>
            <w:r w:rsidRPr="00572E5E">
              <w:rPr>
                <w:rFonts w:eastAsia="Calibri" w:cs="Tele-GroteskNor"/>
                <w:sz w:val="20"/>
                <w:szCs w:val="20"/>
                <w:lang w:val="ro-RO"/>
              </w:rPr>
              <w:t>VI</w:t>
            </w:r>
          </w:p>
        </w:tc>
        <w:tc>
          <w:tcPr>
            <w:tcW w:w="6501" w:type="dxa"/>
          </w:tcPr>
          <w:p w14:paraId="4421AE0B" w14:textId="77777777" w:rsidR="00572E5E" w:rsidRPr="00572E5E" w:rsidRDefault="00572E5E" w:rsidP="00572E5E">
            <w:pPr>
              <w:rPr>
                <w:rFonts w:eastAsia="Calibri" w:cs="Tele-GroteskNor"/>
                <w:color w:val="000000"/>
                <w:sz w:val="20"/>
                <w:szCs w:val="20"/>
                <w:lang w:val="ro-RO"/>
              </w:rPr>
            </w:pPr>
            <w:r w:rsidRPr="00572E5E">
              <w:rPr>
                <w:rFonts w:eastAsia="Calibri" w:cs="Tele-GroteskNor"/>
                <w:color w:val="000000"/>
                <w:sz w:val="20"/>
                <w:szCs w:val="20"/>
                <w:lang w:val="ro-RO"/>
              </w:rPr>
              <w:t>IRIDIUM 00881,7</w:t>
            </w:r>
          </w:p>
        </w:tc>
        <w:tc>
          <w:tcPr>
            <w:tcW w:w="2152" w:type="dxa"/>
            <w:vMerge/>
          </w:tcPr>
          <w:p w14:paraId="5B1EC0B3" w14:textId="77777777" w:rsidR="00572E5E" w:rsidRPr="00572E5E" w:rsidRDefault="00572E5E" w:rsidP="00572E5E">
            <w:pPr>
              <w:jc w:val="center"/>
              <w:rPr>
                <w:rFonts w:eastAsia="Arial Unicode MS" w:cs="Tele-GroteskNor"/>
                <w:sz w:val="20"/>
                <w:szCs w:val="20"/>
                <w:lang w:val="en-GB"/>
              </w:rPr>
            </w:pPr>
          </w:p>
        </w:tc>
      </w:tr>
      <w:tr w:rsidR="00572E5E" w:rsidRPr="00572E5E" w14:paraId="35B3598F" w14:textId="77777777" w:rsidTr="00572E5E">
        <w:trPr>
          <w:trHeight w:val="227"/>
        </w:trPr>
        <w:tc>
          <w:tcPr>
            <w:tcW w:w="554" w:type="dxa"/>
          </w:tcPr>
          <w:p w14:paraId="5BBC4A0B" w14:textId="77777777" w:rsidR="00572E5E" w:rsidRPr="00572E5E" w:rsidRDefault="00572E5E" w:rsidP="00572E5E">
            <w:pPr>
              <w:jc w:val="center"/>
              <w:rPr>
                <w:rFonts w:eastAsia="Calibri" w:cs="Tele-GroteskNor"/>
                <w:sz w:val="20"/>
                <w:szCs w:val="20"/>
                <w:lang w:val="ro-RO"/>
              </w:rPr>
            </w:pPr>
            <w:r w:rsidRPr="00572E5E">
              <w:rPr>
                <w:rFonts w:eastAsia="Calibri" w:cs="Tele-GroteskNor"/>
                <w:sz w:val="20"/>
                <w:szCs w:val="20"/>
                <w:lang w:val="ro-RO"/>
              </w:rPr>
              <w:t>VII</w:t>
            </w:r>
          </w:p>
        </w:tc>
        <w:tc>
          <w:tcPr>
            <w:tcW w:w="6501" w:type="dxa"/>
          </w:tcPr>
          <w:p w14:paraId="6171662E" w14:textId="77777777" w:rsidR="00572E5E" w:rsidRPr="00572E5E" w:rsidRDefault="00572E5E" w:rsidP="00572E5E">
            <w:pPr>
              <w:rPr>
                <w:rFonts w:eastAsia="Calibri" w:cs="Tele-GroteskNor"/>
                <w:color w:val="000000"/>
                <w:sz w:val="20"/>
                <w:szCs w:val="20"/>
                <w:lang w:val="ro-RO"/>
              </w:rPr>
            </w:pPr>
            <w:r w:rsidRPr="00572E5E">
              <w:rPr>
                <w:rFonts w:eastAsia="Calibri" w:cs="Tele-GroteskNor"/>
                <w:color w:val="000000"/>
                <w:sz w:val="20"/>
                <w:szCs w:val="20"/>
                <w:lang w:val="ro-RO"/>
              </w:rPr>
              <w:t>IRIDIUM 00881,6</w:t>
            </w:r>
          </w:p>
        </w:tc>
        <w:tc>
          <w:tcPr>
            <w:tcW w:w="2152" w:type="dxa"/>
            <w:vMerge/>
          </w:tcPr>
          <w:p w14:paraId="5669D8E9" w14:textId="77777777" w:rsidR="00572E5E" w:rsidRPr="00572E5E" w:rsidRDefault="00572E5E" w:rsidP="00572E5E">
            <w:pPr>
              <w:jc w:val="center"/>
              <w:rPr>
                <w:rFonts w:eastAsia="Arial Unicode MS" w:cs="Tele-GroteskNor"/>
                <w:sz w:val="20"/>
                <w:szCs w:val="20"/>
                <w:lang w:val="en-GB"/>
              </w:rPr>
            </w:pPr>
          </w:p>
        </w:tc>
      </w:tr>
      <w:tr w:rsidR="00572E5E" w:rsidRPr="00572E5E" w14:paraId="0E44FF1C" w14:textId="77777777" w:rsidTr="00572E5E">
        <w:trPr>
          <w:trHeight w:val="227"/>
        </w:trPr>
        <w:tc>
          <w:tcPr>
            <w:tcW w:w="554" w:type="dxa"/>
          </w:tcPr>
          <w:p w14:paraId="3C7F808A" w14:textId="77777777" w:rsidR="00572E5E" w:rsidRPr="00572E5E" w:rsidRDefault="00572E5E" w:rsidP="00572E5E">
            <w:pPr>
              <w:jc w:val="center"/>
              <w:rPr>
                <w:rFonts w:eastAsia="Calibri" w:cs="Tele-GroteskNor"/>
                <w:sz w:val="20"/>
                <w:szCs w:val="20"/>
                <w:lang w:val="ro-RO"/>
              </w:rPr>
            </w:pPr>
            <w:r w:rsidRPr="00572E5E">
              <w:rPr>
                <w:rFonts w:eastAsia="Calibri" w:cs="Tele-GroteskNor"/>
                <w:sz w:val="20"/>
                <w:szCs w:val="20"/>
                <w:lang w:val="ro-RO"/>
              </w:rPr>
              <w:t>VIII</w:t>
            </w:r>
          </w:p>
        </w:tc>
        <w:tc>
          <w:tcPr>
            <w:tcW w:w="6501" w:type="dxa"/>
          </w:tcPr>
          <w:p w14:paraId="027313D1" w14:textId="77777777" w:rsidR="00572E5E" w:rsidRPr="00572E5E" w:rsidRDefault="00572E5E" w:rsidP="00572E5E">
            <w:pPr>
              <w:rPr>
                <w:rFonts w:eastAsia="Calibri" w:cs="Tele-GroteskNor"/>
                <w:color w:val="000000"/>
                <w:sz w:val="20"/>
                <w:szCs w:val="20"/>
                <w:lang w:val="ro-RO"/>
              </w:rPr>
            </w:pPr>
            <w:r w:rsidRPr="00572E5E">
              <w:rPr>
                <w:rFonts w:eastAsia="Calibri" w:cs="Tele-GroteskNor"/>
                <w:color w:val="000000"/>
                <w:sz w:val="20"/>
                <w:szCs w:val="20"/>
                <w:lang w:val="ro-RO"/>
              </w:rPr>
              <w:t>THURAYA (0088216)</w:t>
            </w:r>
          </w:p>
        </w:tc>
        <w:tc>
          <w:tcPr>
            <w:tcW w:w="2152" w:type="dxa"/>
            <w:vMerge/>
          </w:tcPr>
          <w:p w14:paraId="13CBD8B3" w14:textId="77777777" w:rsidR="00572E5E" w:rsidRPr="00572E5E" w:rsidRDefault="00572E5E" w:rsidP="00572E5E">
            <w:pPr>
              <w:jc w:val="center"/>
              <w:rPr>
                <w:rFonts w:eastAsia="Arial Unicode MS" w:cs="Tele-GroteskNor"/>
                <w:sz w:val="20"/>
                <w:szCs w:val="20"/>
                <w:lang w:val="en-GB"/>
              </w:rPr>
            </w:pPr>
          </w:p>
        </w:tc>
      </w:tr>
    </w:tbl>
    <w:p w14:paraId="07FB8282" w14:textId="77777777" w:rsidR="00572E5E" w:rsidRPr="00572E5E" w:rsidRDefault="00572E5E" w:rsidP="00572E5E">
      <w:pPr>
        <w:rPr>
          <w:rFonts w:eastAsia="Calibri" w:cs="Tele-GroteskNor"/>
          <w:sz w:val="20"/>
          <w:szCs w:val="20"/>
        </w:rPr>
      </w:pPr>
    </w:p>
    <w:p w14:paraId="56CA6495" w14:textId="77777777" w:rsidR="00572E5E" w:rsidRPr="00572E5E" w:rsidRDefault="00572E5E" w:rsidP="00572E5E">
      <w:pPr>
        <w:rPr>
          <w:rFonts w:eastAsia="Calibri" w:cs="Tele-GroteskNor"/>
          <w:sz w:val="20"/>
          <w:szCs w:val="20"/>
          <w:lang w:val="fr-FR"/>
        </w:rPr>
      </w:pPr>
      <w:r w:rsidRPr="00572E5E">
        <w:rPr>
          <w:rFonts w:eastAsia="Calibri" w:cs="Tele-GroteskNor"/>
          <w:sz w:val="20"/>
          <w:szCs w:val="20"/>
          <w:lang w:val="fr-FR"/>
        </w:rPr>
        <w:t xml:space="preserve">Nota: </w:t>
      </w:r>
      <w:proofErr w:type="spellStart"/>
      <w:r w:rsidRPr="00572E5E">
        <w:rPr>
          <w:rFonts w:eastAsia="Calibri" w:cs="Tele-GroteskNor"/>
          <w:sz w:val="20"/>
          <w:szCs w:val="20"/>
          <w:lang w:val="fr-FR"/>
        </w:rPr>
        <w:t>Convorbirile</w:t>
      </w:r>
      <w:proofErr w:type="spellEnd"/>
      <w:r w:rsidRPr="00572E5E">
        <w:rPr>
          <w:rFonts w:eastAsia="Calibri" w:cs="Tele-GroteskNor"/>
          <w:sz w:val="20"/>
          <w:szCs w:val="20"/>
          <w:lang w:val="fr-FR"/>
        </w:rPr>
        <w:t xml:space="preserve"> internationale </w:t>
      </w:r>
      <w:proofErr w:type="spellStart"/>
      <w:r w:rsidRPr="00572E5E">
        <w:rPr>
          <w:rFonts w:eastAsia="Calibri" w:cs="Tele-GroteskNor"/>
          <w:sz w:val="20"/>
          <w:szCs w:val="20"/>
          <w:lang w:val="fr-FR"/>
        </w:rPr>
        <w:t>prin</w:t>
      </w:r>
      <w:proofErr w:type="spellEnd"/>
      <w:r w:rsidRPr="00572E5E">
        <w:rPr>
          <w:rFonts w:eastAsia="Calibri" w:cs="Tele-GroteskNor"/>
          <w:sz w:val="20"/>
          <w:szCs w:val="20"/>
          <w:lang w:val="fr-FR"/>
        </w:rPr>
        <w:t xml:space="preserve"> </w:t>
      </w:r>
      <w:proofErr w:type="spellStart"/>
      <w:r w:rsidRPr="00572E5E">
        <w:rPr>
          <w:rFonts w:eastAsia="Calibri" w:cs="Tele-GroteskNor"/>
          <w:sz w:val="20"/>
          <w:szCs w:val="20"/>
          <w:lang w:val="fr-FR"/>
        </w:rPr>
        <w:t>cod</w:t>
      </w:r>
      <w:proofErr w:type="spellEnd"/>
      <w:r w:rsidRPr="00572E5E">
        <w:rPr>
          <w:rFonts w:eastAsia="Calibri" w:cs="Tele-GroteskNor"/>
          <w:sz w:val="20"/>
          <w:szCs w:val="20"/>
          <w:lang w:val="fr-FR"/>
        </w:rPr>
        <w:t xml:space="preserve"> de </w:t>
      </w:r>
      <w:proofErr w:type="spellStart"/>
      <w:r w:rsidRPr="00572E5E">
        <w:rPr>
          <w:rFonts w:eastAsia="Calibri" w:cs="Tele-GroteskNor"/>
          <w:sz w:val="20"/>
          <w:szCs w:val="20"/>
          <w:lang w:val="fr-FR"/>
        </w:rPr>
        <w:t>acces</w:t>
      </w:r>
      <w:proofErr w:type="spellEnd"/>
      <w:r w:rsidRPr="00572E5E">
        <w:rPr>
          <w:rFonts w:eastAsia="Calibri" w:cs="Tele-GroteskNor"/>
          <w:sz w:val="20"/>
          <w:szCs w:val="20"/>
          <w:lang w:val="fr-FR"/>
        </w:rPr>
        <w:t xml:space="preserve"> 00 </w:t>
      </w:r>
      <w:proofErr w:type="spellStart"/>
      <w:r w:rsidRPr="00572E5E">
        <w:rPr>
          <w:rFonts w:eastAsia="Calibri" w:cs="Tele-GroteskNor"/>
          <w:sz w:val="20"/>
          <w:szCs w:val="20"/>
          <w:lang w:val="fr-FR"/>
        </w:rPr>
        <w:t>sunt</w:t>
      </w:r>
      <w:proofErr w:type="spellEnd"/>
      <w:r w:rsidRPr="00572E5E">
        <w:rPr>
          <w:rFonts w:eastAsia="Calibri" w:cs="Tele-GroteskNor"/>
          <w:sz w:val="20"/>
          <w:szCs w:val="20"/>
          <w:lang w:val="fr-FR"/>
        </w:rPr>
        <w:t xml:space="preserve"> </w:t>
      </w:r>
      <w:proofErr w:type="spellStart"/>
      <w:r w:rsidRPr="00572E5E">
        <w:rPr>
          <w:rFonts w:eastAsia="Calibri" w:cs="Tele-GroteskNor"/>
          <w:sz w:val="20"/>
          <w:szCs w:val="20"/>
          <w:lang w:val="fr-FR"/>
        </w:rPr>
        <w:t>disponibile</w:t>
      </w:r>
      <w:proofErr w:type="spellEnd"/>
      <w:r w:rsidRPr="00572E5E">
        <w:rPr>
          <w:rFonts w:eastAsia="Calibri" w:cs="Tele-GroteskNor"/>
          <w:sz w:val="20"/>
          <w:szCs w:val="20"/>
          <w:lang w:val="fr-FR"/>
        </w:rPr>
        <w:t xml:space="preserve"> </w:t>
      </w:r>
      <w:proofErr w:type="spellStart"/>
      <w:r w:rsidRPr="00572E5E">
        <w:rPr>
          <w:rFonts w:eastAsia="Calibri" w:cs="Tele-GroteskNor"/>
          <w:sz w:val="20"/>
          <w:szCs w:val="20"/>
          <w:lang w:val="fr-FR"/>
        </w:rPr>
        <w:t>numai</w:t>
      </w:r>
      <w:proofErr w:type="spellEnd"/>
      <w:r w:rsidRPr="00572E5E">
        <w:rPr>
          <w:rFonts w:eastAsia="Calibri" w:cs="Tele-GroteskNor"/>
          <w:sz w:val="20"/>
          <w:szCs w:val="20"/>
          <w:lang w:val="fr-FR"/>
        </w:rPr>
        <w:t xml:space="preserve"> </w:t>
      </w:r>
      <w:proofErr w:type="spellStart"/>
      <w:r w:rsidRPr="00572E5E">
        <w:rPr>
          <w:rFonts w:eastAsia="Calibri" w:cs="Tele-GroteskNor"/>
          <w:sz w:val="20"/>
          <w:szCs w:val="20"/>
          <w:lang w:val="fr-FR"/>
        </w:rPr>
        <w:t>liniilor</w:t>
      </w:r>
      <w:proofErr w:type="spellEnd"/>
      <w:r w:rsidRPr="00572E5E">
        <w:rPr>
          <w:rFonts w:eastAsia="Calibri" w:cs="Tele-GroteskNor"/>
          <w:sz w:val="20"/>
          <w:szCs w:val="20"/>
          <w:lang w:val="fr-FR"/>
        </w:rPr>
        <w:t xml:space="preserve"> </w:t>
      </w:r>
      <w:proofErr w:type="spellStart"/>
      <w:r w:rsidRPr="00572E5E">
        <w:rPr>
          <w:rFonts w:eastAsia="Calibri" w:cs="Tele-GroteskNor"/>
          <w:sz w:val="20"/>
          <w:szCs w:val="20"/>
          <w:lang w:val="fr-FR"/>
        </w:rPr>
        <w:t>conectate</w:t>
      </w:r>
      <w:proofErr w:type="spellEnd"/>
      <w:r w:rsidRPr="00572E5E">
        <w:rPr>
          <w:rFonts w:eastAsia="Calibri" w:cs="Tele-GroteskNor"/>
          <w:sz w:val="20"/>
          <w:szCs w:val="20"/>
          <w:lang w:val="fr-FR"/>
        </w:rPr>
        <w:t xml:space="preserve"> in centrale digitale</w:t>
      </w:r>
    </w:p>
    <w:p w14:paraId="2D817A2D" w14:textId="77777777" w:rsidR="00572E5E" w:rsidRPr="00572E5E" w:rsidRDefault="00572E5E" w:rsidP="00572E5E">
      <w:pPr>
        <w:rPr>
          <w:rFonts w:eastAsia="Calibri" w:cs="Tele-GroteskNor"/>
          <w:sz w:val="20"/>
          <w:szCs w:val="20"/>
          <w:lang w:val="fr-FR"/>
        </w:rPr>
      </w:pPr>
    </w:p>
    <w:p w14:paraId="5B38E637" w14:textId="77777777" w:rsidR="00572E5E" w:rsidRPr="00572E5E" w:rsidRDefault="00572E5E" w:rsidP="00572E5E">
      <w:pPr>
        <w:rPr>
          <w:rFonts w:eastAsia="Calibri" w:cs="Tele-GroteskNor"/>
          <w:sz w:val="20"/>
          <w:szCs w:val="20"/>
          <w:lang w:val="fr-FR"/>
        </w:rPr>
      </w:pPr>
    </w:p>
    <w:p w14:paraId="30E4ABF7" w14:textId="77777777" w:rsidR="00572E5E" w:rsidRPr="00572E5E" w:rsidRDefault="00572E5E" w:rsidP="00572E5E">
      <w:pPr>
        <w:rPr>
          <w:rFonts w:eastAsia="Calibri" w:cs="Tele-GroteskNor"/>
          <w:sz w:val="20"/>
          <w:szCs w:val="20"/>
          <w:lang w:val="fr-FR"/>
        </w:rPr>
      </w:pPr>
    </w:p>
    <w:p w14:paraId="4FA5F05B" w14:textId="77777777" w:rsidR="0081318A" w:rsidRPr="00572E5E" w:rsidRDefault="0081318A" w:rsidP="00572E5E">
      <w:pPr>
        <w:rPr>
          <w:rFonts w:cs="Tele-GroteskNor"/>
          <w:sz w:val="20"/>
          <w:szCs w:val="20"/>
          <w:lang w:val="fr-FR"/>
        </w:rPr>
      </w:pPr>
    </w:p>
    <w:sectPr w:rsidR="0081318A" w:rsidRPr="00572E5E" w:rsidSect="003754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14" w:right="595" w:bottom="595" w:left="1814" w:header="595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6553B" w14:textId="77777777" w:rsidR="002A466C" w:rsidRDefault="002A466C" w:rsidP="008E663B">
      <w:r>
        <w:separator/>
      </w:r>
    </w:p>
  </w:endnote>
  <w:endnote w:type="continuationSeparator" w:id="0">
    <w:p w14:paraId="72373AFB" w14:textId="77777777" w:rsidR="002A466C" w:rsidRDefault="002A466C" w:rsidP="008E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le-GroteskNor">
    <w:panose1 w:val="00000000000000000000"/>
    <w:charset w:val="00"/>
    <w:family w:val="auto"/>
    <w:pitch w:val="variable"/>
    <w:sig w:usb0="A00002AF" w:usb1="1000204B" w:usb2="00000000" w:usb3="00000000" w:csb0="00000097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leGrotesk Headline Ultra">
    <w:altName w:val="Times New Roman"/>
    <w:charset w:val="00"/>
    <w:family w:val="auto"/>
    <w:pitch w:val="variable"/>
    <w:sig w:usb0="00000001" w:usb1="0000204A" w:usb2="0000000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91A2D" w14:textId="77777777" w:rsidR="00852996" w:rsidRDefault="002A466C">
    <w:pPr>
      <w:pStyle w:val="Footer"/>
    </w:pPr>
    <w:sdt>
      <w:sdtPr>
        <w:id w:val="969400743"/>
        <w:temporary/>
        <w:showingPlcHdr/>
      </w:sdtPr>
      <w:sdtEndPr/>
      <w:sdtContent>
        <w:r w:rsidR="00852996">
          <w:t>[Type text]</w:t>
        </w:r>
      </w:sdtContent>
    </w:sdt>
    <w:r w:rsidR="00852996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852996">
          <w:t>[Type text]</w:t>
        </w:r>
      </w:sdtContent>
    </w:sdt>
    <w:r w:rsidR="00852996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852996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FC020" w14:textId="77777777" w:rsidR="00852996" w:rsidRPr="00BE5ADE" w:rsidRDefault="00852996" w:rsidP="00BE5ADE">
    <w:pPr>
      <w:pStyle w:val="Footer"/>
      <w:spacing w:line="210" w:lineRule="exact"/>
      <w:rPr>
        <w:rFonts w:eastAsia="Times New Roman" w:cs="Times New Roman"/>
        <w:sz w:val="17"/>
        <w:szCs w:val="1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562AF" w14:textId="77777777" w:rsidR="0040377F" w:rsidRDefault="004037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4C6A9" w14:textId="77777777" w:rsidR="002A466C" w:rsidRDefault="002A466C" w:rsidP="008E663B">
      <w:r>
        <w:separator/>
      </w:r>
    </w:p>
  </w:footnote>
  <w:footnote w:type="continuationSeparator" w:id="0">
    <w:p w14:paraId="29A9E922" w14:textId="77777777" w:rsidR="002A466C" w:rsidRDefault="002A466C" w:rsidP="008E6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E20B1" w14:textId="77777777" w:rsidR="008E663B" w:rsidRDefault="002A466C">
    <w:pPr>
      <w:pStyle w:val="Header"/>
    </w:pPr>
    <w:sdt>
      <w:sdtPr>
        <w:id w:val="171999623"/>
        <w:temporary/>
        <w:showingPlcHdr/>
      </w:sdtPr>
      <w:sdtEndPr/>
      <w:sdtContent>
        <w:r w:rsidR="008E663B">
          <w:t>[Type text]</w:t>
        </w:r>
      </w:sdtContent>
    </w:sdt>
    <w:r w:rsidR="008E663B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8E663B">
          <w:t>[Type text]</w:t>
        </w:r>
      </w:sdtContent>
    </w:sdt>
    <w:r w:rsidR="008E663B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8E663B">
          <w:t>[Type text]</w:t>
        </w:r>
      </w:sdtContent>
    </w:sdt>
  </w:p>
  <w:p w14:paraId="2739198B" w14:textId="77777777" w:rsidR="008E663B" w:rsidRDefault="008E66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A7614" w14:textId="77777777" w:rsidR="008E663B" w:rsidRDefault="008E663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0066CB" wp14:editId="77743E14">
          <wp:simplePos x="0" y="0"/>
          <wp:positionH relativeFrom="column">
            <wp:posOffset>0</wp:posOffset>
          </wp:positionH>
          <wp:positionV relativeFrom="paragraph">
            <wp:posOffset>-442595</wp:posOffset>
          </wp:positionV>
          <wp:extent cx="6372000" cy="792000"/>
          <wp:effectExtent l="0" t="0" r="0" b="0"/>
          <wp:wrapSquare wrapText="bothSides"/>
          <wp:docPr id="3" name="Picture 2" descr="HD Mac:Users:geluanghel:Your Promo:Grafica YP:Kit Training Colaboratori:Header T_slogan_d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D Mac:Users:geluanghel:Your Promo:Grafica YP:Kit Training Colaboratori:Header T_slogan_d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A8887" w14:textId="77777777" w:rsidR="0040377F" w:rsidRDefault="004037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663B"/>
    <w:rsid w:val="001666F3"/>
    <w:rsid w:val="002A466C"/>
    <w:rsid w:val="002C2B81"/>
    <w:rsid w:val="0037549A"/>
    <w:rsid w:val="0040377F"/>
    <w:rsid w:val="00410F18"/>
    <w:rsid w:val="004C2719"/>
    <w:rsid w:val="00572E5E"/>
    <w:rsid w:val="007040BB"/>
    <w:rsid w:val="0081318A"/>
    <w:rsid w:val="008142A9"/>
    <w:rsid w:val="00852996"/>
    <w:rsid w:val="008E663B"/>
    <w:rsid w:val="009B57B6"/>
    <w:rsid w:val="00A767D1"/>
    <w:rsid w:val="00B733F3"/>
    <w:rsid w:val="00BE5ADE"/>
    <w:rsid w:val="00FE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D93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ADE"/>
    <w:rPr>
      <w:rFonts w:ascii="Tele-GroteskNor" w:hAnsi="Tele-GroteskNor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6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63B"/>
  </w:style>
  <w:style w:type="paragraph" w:styleId="Footer">
    <w:name w:val="footer"/>
    <w:basedOn w:val="Normal"/>
    <w:link w:val="FooterChar"/>
    <w:uiPriority w:val="99"/>
    <w:unhideWhenUsed/>
    <w:rsid w:val="008E66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63B"/>
  </w:style>
  <w:style w:type="paragraph" w:styleId="BalloonText">
    <w:name w:val="Balloon Text"/>
    <w:basedOn w:val="Normal"/>
    <w:link w:val="BalloonTextChar"/>
    <w:uiPriority w:val="99"/>
    <w:semiHidden/>
    <w:unhideWhenUsed/>
    <w:rsid w:val="008E66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63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72E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ADE"/>
    <w:rPr>
      <w:rFonts w:ascii="Tele-GroteskNor" w:hAnsi="Tele-GroteskNor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6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63B"/>
  </w:style>
  <w:style w:type="paragraph" w:styleId="Footer">
    <w:name w:val="footer"/>
    <w:basedOn w:val="Normal"/>
    <w:link w:val="FooterChar"/>
    <w:uiPriority w:val="99"/>
    <w:unhideWhenUsed/>
    <w:rsid w:val="008E66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63B"/>
  </w:style>
  <w:style w:type="paragraph" w:styleId="BalloonText">
    <w:name w:val="Balloon Text"/>
    <w:basedOn w:val="Normal"/>
    <w:link w:val="BalloonTextChar"/>
    <w:uiPriority w:val="99"/>
    <w:semiHidden/>
    <w:unhideWhenUsed/>
    <w:rsid w:val="008E66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63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57D55B-EC94-4B09-93BB-C58D38AF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Your Promo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Gelu Anghel</dc:creator>
  <cp:lastModifiedBy>Gabriel Salavastru</cp:lastModifiedBy>
  <cp:revision>5</cp:revision>
  <dcterms:created xsi:type="dcterms:W3CDTF">2014-06-21T17:43:00Z</dcterms:created>
  <dcterms:modified xsi:type="dcterms:W3CDTF">2014-08-06T15:15:00Z</dcterms:modified>
</cp:coreProperties>
</file>